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0A6D9" w14:textId="77777777" w:rsidR="003E0879" w:rsidRPr="00C25939" w:rsidRDefault="003E0879" w:rsidP="003E0879">
      <w:pPr>
        <w:autoSpaceDE w:val="0"/>
        <w:autoSpaceDN w:val="0"/>
        <w:adjustRightInd w:val="0"/>
        <w:spacing w:before="24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C25939">
        <w:rPr>
          <w:rFonts w:ascii="Arial" w:hAnsi="Arial" w:cs="Arial"/>
          <w:b/>
          <w:bCs/>
          <w:color w:val="000000"/>
          <w:sz w:val="28"/>
          <w:szCs w:val="28"/>
        </w:rPr>
        <w:t>OGŁOSZENIE</w:t>
      </w:r>
      <w:r w:rsidRPr="00C25939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14:paraId="254D8FC0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b/>
          <w:bCs/>
          <w:color w:val="000000"/>
          <w:sz w:val="22"/>
          <w:szCs w:val="22"/>
        </w:rPr>
        <w:t>Samodzielny Publiczny Zakład Opieki Zdrowotnej w Krotoszynie z siedzibą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C25939">
        <w:rPr>
          <w:rFonts w:ascii="Arial" w:hAnsi="Arial" w:cs="Arial"/>
          <w:b/>
          <w:bCs/>
          <w:color w:val="000000"/>
          <w:sz w:val="22"/>
          <w:szCs w:val="22"/>
        </w:rPr>
        <w:t>przy ulicy</w:t>
      </w:r>
      <w:r w:rsidRPr="00C25939">
        <w:rPr>
          <w:rFonts w:ascii="Arial" w:hAnsi="Arial" w:cs="Arial"/>
          <w:color w:val="000000"/>
          <w:sz w:val="22"/>
          <w:szCs w:val="22"/>
        </w:rPr>
        <w:br/>
      </w:r>
      <w:r w:rsidRPr="00C25939">
        <w:rPr>
          <w:rFonts w:ascii="Arial" w:hAnsi="Arial" w:cs="Arial"/>
          <w:b/>
          <w:bCs/>
          <w:color w:val="000000"/>
          <w:sz w:val="22"/>
          <w:szCs w:val="22"/>
        </w:rPr>
        <w:t>Młyńska 2, 63-700 Krotoszyn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, działając zgodnie z ustawą z dnia 15 kwietnia 2011 r.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C25939">
        <w:rPr>
          <w:rFonts w:ascii="Arial" w:hAnsi="Arial" w:cs="Arial"/>
          <w:color w:val="000000"/>
          <w:sz w:val="22"/>
          <w:szCs w:val="22"/>
        </w:rPr>
        <w:t>o działalności leczniczej (tekst jednolity: Dz. U. z 2015 poz.618) oraz art.140, art.141, art. 146 ust. 1, art., 147,art.148 ust.1, art.149 , art.150, art. 151 ust. 1, 2 i 4-6, art. 152, 153 i art. 154 ust. 1 i 2 ustawy z dnia 27 sierpnia 2004r. o świadczeniach opieki zdrowotnej finansowanych ze środków publicznych (Dz.U. z 2008r. Nr 164,poz. 1027 z późn. zm.)</w:t>
      </w:r>
    </w:p>
    <w:p w14:paraId="6274721F" w14:textId="7F7BE195" w:rsidR="003E0879" w:rsidRPr="00C66D7C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C25939">
        <w:rPr>
          <w:rFonts w:ascii="Arial" w:hAnsi="Arial" w:cs="Arial"/>
          <w:b/>
          <w:bCs/>
          <w:color w:val="000000"/>
          <w:u w:val="single"/>
        </w:rPr>
        <w:t>ogłasza konkurs na udzielanie świadczeń zdrowotnych w zakresie opieki pielęgniarskiej</w:t>
      </w:r>
      <w:r>
        <w:rPr>
          <w:rFonts w:ascii="Arial" w:hAnsi="Arial" w:cs="Arial"/>
          <w:b/>
          <w:bCs/>
          <w:color w:val="000000"/>
          <w:u w:val="single"/>
        </w:rPr>
        <w:t>/położniczej</w:t>
      </w:r>
      <w:r w:rsidRPr="00C25939">
        <w:rPr>
          <w:rFonts w:ascii="Arial" w:hAnsi="Arial" w:cs="Arial"/>
          <w:b/>
          <w:bCs/>
          <w:color w:val="000000"/>
          <w:u w:val="single"/>
        </w:rPr>
        <w:t xml:space="preserve"> nad pacjentami SPZOZ w Krotoszynie w oddziałach szpitalnych oraz Zakładzie Opiekuńczo-Leczniczym i Zakładzie Opieki Paliatywnej</w:t>
      </w:r>
    </w:p>
    <w:p w14:paraId="284B0CB2" w14:textId="5293D8AD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 xml:space="preserve">Ze szczegółowymi warunkami konkursu ofert zainteresowani mogą zapoznać się w pok. nr 6,  budynek przy ul. Młyńskiej 2, w godz. 8:30-15:00 lub na stronie internetowej szpitala </w:t>
      </w:r>
      <w:hyperlink r:id="rId4" w:history="1">
        <w:r w:rsidRPr="00153D60">
          <w:rPr>
            <w:rFonts w:ascii="Arial" w:hAnsi="Arial" w:cs="Arial"/>
            <w:b/>
            <w:bCs/>
            <w:color w:val="000000"/>
            <w:sz w:val="22"/>
            <w:szCs w:val="22"/>
          </w:rPr>
          <w:t>www.spzoz.</w:t>
        </w:r>
        <w:r w:rsidRPr="00153D60">
          <w:rPr>
            <w:rFonts w:ascii="Arial" w:hAnsi="Arial" w:cs="Arial"/>
            <w:b/>
            <w:bCs/>
            <w:vanish/>
            <w:color w:val="000000"/>
            <w:sz w:val="22"/>
            <w:szCs w:val="22"/>
          </w:rPr>
          <w:t>HYPERLINK "http://www.spzoz.krotoszyn.pl/"</w:t>
        </w:r>
        <w:r w:rsidRPr="00153D60">
          <w:rPr>
            <w:rFonts w:ascii="Arial" w:hAnsi="Arial" w:cs="Arial"/>
            <w:b/>
            <w:bCs/>
            <w:color w:val="000000"/>
            <w:sz w:val="22"/>
            <w:szCs w:val="22"/>
          </w:rPr>
          <w:t>krotoszyn.pl</w:t>
        </w:r>
      </w:hyperlink>
      <w:r w:rsidRPr="00153D60">
        <w:rPr>
          <w:rFonts w:ascii="Arial" w:hAnsi="Arial" w:cs="Arial"/>
          <w:color w:val="000000"/>
          <w:sz w:val="22"/>
          <w:szCs w:val="22"/>
        </w:rPr>
        <w:t>.</w:t>
      </w:r>
    </w:p>
    <w:p w14:paraId="6232BEB0" w14:textId="55F19A3E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 xml:space="preserve">Ofertę należy złożyć pod rygorem odrzucenia w zamkniętej kopercie z dopiskiem </w:t>
      </w:r>
      <w:r w:rsidRPr="00C25939">
        <w:rPr>
          <w:rFonts w:ascii="Arial" w:hAnsi="Arial" w:cs="Arial"/>
          <w:b/>
          <w:bCs/>
          <w:color w:val="000000"/>
          <w:sz w:val="22"/>
          <w:szCs w:val="22"/>
        </w:rPr>
        <w:t>„Konkurs na udzielanie świadczeń zdrowotnych w zakresie opieki pielęgniarskiej</w:t>
      </w:r>
      <w:r>
        <w:rPr>
          <w:rFonts w:ascii="Arial" w:hAnsi="Arial" w:cs="Arial"/>
          <w:b/>
          <w:bCs/>
          <w:color w:val="000000"/>
          <w:sz w:val="22"/>
          <w:szCs w:val="22"/>
        </w:rPr>
        <w:t>/położniczej</w:t>
      </w:r>
      <w:r w:rsidRPr="00C25939">
        <w:rPr>
          <w:rFonts w:ascii="Arial" w:hAnsi="Arial" w:cs="Arial"/>
          <w:b/>
          <w:bCs/>
          <w:color w:val="000000"/>
          <w:sz w:val="22"/>
          <w:szCs w:val="22"/>
        </w:rPr>
        <w:t xml:space="preserve"> nad pacjentami SPZOZ w Krotoszynie w oddziałach szpitalnych oraz Zakładzie Opiekuńczo-Leczniczym i Zakładzie Opieki Paliatywnej” 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 w sekretariacie Dyrekcji do dnia </w:t>
      </w:r>
      <w:r w:rsidR="00BC243C">
        <w:rPr>
          <w:rFonts w:ascii="Arial" w:hAnsi="Arial" w:cs="Arial"/>
          <w:b/>
          <w:color w:val="000000"/>
          <w:sz w:val="22"/>
          <w:szCs w:val="22"/>
        </w:rPr>
        <w:t>09.12</w:t>
      </w:r>
      <w:r w:rsidRPr="00C25939">
        <w:rPr>
          <w:rFonts w:ascii="Arial" w:hAnsi="Arial" w:cs="Arial"/>
          <w:b/>
          <w:color w:val="000000"/>
          <w:sz w:val="22"/>
          <w:szCs w:val="22"/>
        </w:rPr>
        <w:t>.20</w:t>
      </w:r>
      <w:r w:rsidR="00656F98">
        <w:rPr>
          <w:rFonts w:ascii="Arial" w:hAnsi="Arial" w:cs="Arial"/>
          <w:b/>
          <w:color w:val="000000"/>
          <w:sz w:val="22"/>
          <w:szCs w:val="22"/>
        </w:rPr>
        <w:t>22</w:t>
      </w:r>
      <w:r w:rsidRPr="00C25939">
        <w:rPr>
          <w:rFonts w:ascii="Arial" w:hAnsi="Arial" w:cs="Arial"/>
          <w:b/>
          <w:color w:val="000000"/>
          <w:sz w:val="22"/>
          <w:szCs w:val="22"/>
        </w:rPr>
        <w:t>r.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 do godziny 9:00. </w:t>
      </w:r>
    </w:p>
    <w:p w14:paraId="4FCA3E5A" w14:textId="0C4CFA34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 xml:space="preserve">Ofertę przesłaną pocztą uważać się będzie za złożoną w terminie, jeżeli wpłynie do adresata do godziny 9:00 w dniu </w:t>
      </w:r>
      <w:r w:rsidR="00BC243C">
        <w:rPr>
          <w:rFonts w:ascii="Arial" w:hAnsi="Arial" w:cs="Arial"/>
          <w:color w:val="000000"/>
          <w:sz w:val="22"/>
          <w:szCs w:val="22"/>
        </w:rPr>
        <w:t>09.12.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="00656F98">
        <w:rPr>
          <w:rFonts w:ascii="Arial" w:hAnsi="Arial" w:cs="Arial"/>
          <w:color w:val="000000"/>
          <w:sz w:val="22"/>
          <w:szCs w:val="22"/>
        </w:rPr>
        <w:t>22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 r.</w:t>
      </w:r>
    </w:p>
    <w:p w14:paraId="1CC6E96D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>Termin związania ofertą wynosi 30 dni od upływu terminu składania ofert.</w:t>
      </w:r>
    </w:p>
    <w:p w14:paraId="15F5AF33" w14:textId="682F7EE9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 xml:space="preserve">Otwarcie ofert nastąpi w dniu </w:t>
      </w:r>
      <w:r w:rsidR="00BC243C">
        <w:rPr>
          <w:rFonts w:ascii="Arial" w:hAnsi="Arial" w:cs="Arial"/>
          <w:color w:val="000000"/>
          <w:sz w:val="22"/>
          <w:szCs w:val="22"/>
        </w:rPr>
        <w:t>12.12</w:t>
      </w:r>
      <w:r>
        <w:rPr>
          <w:rFonts w:ascii="Arial" w:hAnsi="Arial" w:cs="Arial"/>
          <w:color w:val="000000"/>
          <w:sz w:val="22"/>
          <w:szCs w:val="22"/>
        </w:rPr>
        <w:t>.20</w:t>
      </w:r>
      <w:r w:rsidR="00656F98">
        <w:rPr>
          <w:rFonts w:ascii="Arial" w:hAnsi="Arial" w:cs="Arial"/>
          <w:color w:val="000000"/>
          <w:sz w:val="22"/>
          <w:szCs w:val="22"/>
        </w:rPr>
        <w:t>22</w:t>
      </w:r>
      <w:r w:rsidRPr="00C25939">
        <w:rPr>
          <w:rFonts w:ascii="Arial" w:hAnsi="Arial" w:cs="Arial"/>
          <w:color w:val="000000"/>
          <w:sz w:val="22"/>
          <w:szCs w:val="22"/>
        </w:rPr>
        <w:t xml:space="preserve">r. o godzinie 9:30, w pokoju nr 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Pr="00C25939">
        <w:rPr>
          <w:rFonts w:ascii="Arial" w:hAnsi="Arial" w:cs="Arial"/>
          <w:color w:val="000000"/>
          <w:sz w:val="22"/>
          <w:szCs w:val="22"/>
        </w:rPr>
        <w:t>, budynek przy ul. Młyńskiej 2.</w:t>
      </w:r>
    </w:p>
    <w:p w14:paraId="0D4EFEA3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>Szpital zastrzega sobie prawo do odwołania konkursu ofert oraz do przesunięcia terminu składania ofert.</w:t>
      </w:r>
    </w:p>
    <w:p w14:paraId="2A8B7527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>Skargi i wnioski dotyczące przebiegu konkursu można składać w sekretariacie Dyrekcji SPZOZ.</w:t>
      </w:r>
    </w:p>
    <w:p w14:paraId="431A2D03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5E3DAFBE" w14:textId="77777777" w:rsidR="003E0879" w:rsidRPr="00C25939" w:rsidRDefault="003E0879" w:rsidP="003E0879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7F8BFC30" w14:textId="7A923C56" w:rsidR="003E0879" w:rsidRPr="00983CC8" w:rsidRDefault="003E0879" w:rsidP="00C66D7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Pr="00C25939"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Pr="00C25939">
        <w:rPr>
          <w:rFonts w:ascii="Arial" w:hAnsi="Arial" w:cs="Arial"/>
          <w:color w:val="000000"/>
          <w:sz w:val="22"/>
          <w:szCs w:val="22"/>
        </w:rPr>
        <w:tab/>
      </w:r>
      <w:r w:rsidR="00983CC8">
        <w:rPr>
          <w:rFonts w:ascii="Arial" w:hAnsi="Arial" w:cs="Arial"/>
          <w:color w:val="000000"/>
          <w:sz w:val="22"/>
          <w:szCs w:val="22"/>
        </w:rPr>
        <w:tab/>
      </w:r>
      <w:r w:rsidR="00983CC8" w:rsidRPr="00983CC8">
        <w:rPr>
          <w:rFonts w:ascii="Arial" w:hAnsi="Arial" w:cs="Arial"/>
          <w:color w:val="000000"/>
          <w:sz w:val="22"/>
          <w:szCs w:val="22"/>
        </w:rPr>
        <w:t xml:space="preserve">(-) </w:t>
      </w:r>
      <w:r w:rsidR="00D8130B">
        <w:rPr>
          <w:rFonts w:ascii="Arial" w:hAnsi="Arial" w:cs="Arial"/>
          <w:color w:val="000000"/>
          <w:sz w:val="22"/>
          <w:szCs w:val="22"/>
        </w:rPr>
        <w:t>Beata Maj</w:t>
      </w:r>
    </w:p>
    <w:p w14:paraId="3856BA6B" w14:textId="19B34AA8" w:rsidR="003E0879" w:rsidRPr="00983CC8" w:rsidRDefault="003E0879" w:rsidP="00C66D7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</w:r>
      <w:r w:rsidRPr="00983CC8">
        <w:rPr>
          <w:rFonts w:ascii="Arial" w:hAnsi="Arial" w:cs="Arial"/>
          <w:color w:val="000000"/>
          <w:sz w:val="22"/>
          <w:szCs w:val="22"/>
        </w:rPr>
        <w:tab/>
        <w:t>Dyrektor SPZOZ</w:t>
      </w:r>
      <w:r w:rsidR="00983CC8" w:rsidRPr="00983CC8">
        <w:rPr>
          <w:rFonts w:ascii="Arial" w:hAnsi="Arial" w:cs="Arial"/>
          <w:color w:val="000000"/>
          <w:sz w:val="22"/>
          <w:szCs w:val="22"/>
        </w:rPr>
        <w:t xml:space="preserve"> Krotoszyn</w:t>
      </w:r>
    </w:p>
    <w:p w14:paraId="3F5E845B" w14:textId="77777777" w:rsidR="00C66D7C" w:rsidRDefault="00C66D7C">
      <w:pPr>
        <w:rPr>
          <w:rFonts w:ascii="Arial" w:hAnsi="Arial" w:cs="Arial"/>
          <w:sz w:val="22"/>
          <w:szCs w:val="22"/>
        </w:rPr>
      </w:pPr>
    </w:p>
    <w:p w14:paraId="687546FD" w14:textId="77777777" w:rsidR="00C66D7C" w:rsidRDefault="00C66D7C">
      <w:pPr>
        <w:rPr>
          <w:rFonts w:ascii="Arial" w:hAnsi="Arial" w:cs="Arial"/>
          <w:sz w:val="22"/>
          <w:szCs w:val="22"/>
        </w:rPr>
      </w:pPr>
    </w:p>
    <w:p w14:paraId="3909D11D" w14:textId="02592A3A" w:rsidR="004F2AF5" w:rsidRPr="00983CC8" w:rsidRDefault="00983CC8">
      <w:pPr>
        <w:rPr>
          <w:rFonts w:ascii="Arial" w:hAnsi="Arial" w:cs="Arial"/>
          <w:sz w:val="22"/>
          <w:szCs w:val="22"/>
        </w:rPr>
      </w:pPr>
      <w:r w:rsidRPr="00983CC8">
        <w:rPr>
          <w:rFonts w:ascii="Arial" w:hAnsi="Arial" w:cs="Arial"/>
          <w:sz w:val="22"/>
          <w:szCs w:val="22"/>
        </w:rPr>
        <w:t xml:space="preserve">Krotoszyn, dnia </w:t>
      </w:r>
      <w:r w:rsidR="00D8130B">
        <w:rPr>
          <w:rFonts w:ascii="Arial" w:hAnsi="Arial" w:cs="Arial"/>
          <w:sz w:val="22"/>
          <w:szCs w:val="22"/>
        </w:rPr>
        <w:t>05</w:t>
      </w:r>
      <w:r w:rsidRPr="00983CC8">
        <w:rPr>
          <w:rFonts w:ascii="Arial" w:hAnsi="Arial" w:cs="Arial"/>
          <w:sz w:val="22"/>
          <w:szCs w:val="22"/>
        </w:rPr>
        <w:t>.</w:t>
      </w:r>
      <w:r w:rsidR="00D8130B">
        <w:rPr>
          <w:rFonts w:ascii="Arial" w:hAnsi="Arial" w:cs="Arial"/>
          <w:sz w:val="22"/>
          <w:szCs w:val="22"/>
        </w:rPr>
        <w:t>12</w:t>
      </w:r>
      <w:r w:rsidRPr="00983CC8">
        <w:rPr>
          <w:rFonts w:ascii="Arial" w:hAnsi="Arial" w:cs="Arial"/>
          <w:sz w:val="22"/>
          <w:szCs w:val="22"/>
        </w:rPr>
        <w:t>.2022r.</w:t>
      </w:r>
    </w:p>
    <w:sectPr w:rsidR="004F2AF5" w:rsidRPr="00983CC8" w:rsidSect="00DC2C5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879"/>
    <w:rsid w:val="00252683"/>
    <w:rsid w:val="0039613B"/>
    <w:rsid w:val="003E0879"/>
    <w:rsid w:val="005A2790"/>
    <w:rsid w:val="00656F98"/>
    <w:rsid w:val="00926166"/>
    <w:rsid w:val="00983CC8"/>
    <w:rsid w:val="00BC243C"/>
    <w:rsid w:val="00BD01F8"/>
    <w:rsid w:val="00C66D7C"/>
    <w:rsid w:val="00CA0BD1"/>
    <w:rsid w:val="00D310F9"/>
    <w:rsid w:val="00D8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BEFD"/>
  <w15:chartTrackingRefBased/>
  <w15:docId w15:val="{3854CD06-4077-4B72-ADC7-40D660A9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87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zoz.krotoszyn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3</cp:revision>
  <dcterms:created xsi:type="dcterms:W3CDTF">2022-12-05T09:07:00Z</dcterms:created>
  <dcterms:modified xsi:type="dcterms:W3CDTF">2022-12-05T09:09:00Z</dcterms:modified>
</cp:coreProperties>
</file>